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9F" w:rsidRPr="0078129F" w:rsidRDefault="0082329F" w:rsidP="008724D5">
      <w:pPr>
        <w:jc w:val="center"/>
        <w:rPr>
          <w:rFonts w:cs="Times New Roman"/>
        </w:rPr>
      </w:pPr>
      <w:r w:rsidRPr="0078129F">
        <w:rPr>
          <w:rFonts w:cs="Times New Roman"/>
        </w:rPr>
        <w:t>Всероссийская олимпиада школьников 2021 – 2022 уч. год</w:t>
      </w:r>
    </w:p>
    <w:p w:rsidR="0082329F" w:rsidRPr="0078129F" w:rsidRDefault="008724D5" w:rsidP="008724D5">
      <w:pPr>
        <w:jc w:val="center"/>
        <w:rPr>
          <w:rFonts w:cs="Times New Roman"/>
        </w:rPr>
      </w:pPr>
      <w:r>
        <w:rPr>
          <w:rFonts w:cs="Times New Roman"/>
        </w:rPr>
        <w:t>Ш</w:t>
      </w:r>
      <w:r w:rsidR="0082329F" w:rsidRPr="0078129F">
        <w:rPr>
          <w:rFonts w:cs="Times New Roman"/>
        </w:rPr>
        <w:t>кольный этап</w:t>
      </w:r>
      <w:r>
        <w:rPr>
          <w:rFonts w:cs="Times New Roman"/>
        </w:rPr>
        <w:t>.</w:t>
      </w:r>
      <w:r w:rsidR="0082329F" w:rsidRPr="0078129F">
        <w:rPr>
          <w:rFonts w:cs="Times New Roman"/>
        </w:rPr>
        <w:t xml:space="preserve">             Право 7-8 класс</w:t>
      </w:r>
    </w:p>
    <w:p w:rsidR="0082329F" w:rsidRPr="0078129F" w:rsidRDefault="0082329F" w:rsidP="0082329F">
      <w:pPr>
        <w:rPr>
          <w:rFonts w:cs="Times New Roman"/>
        </w:rPr>
      </w:pPr>
      <w:r w:rsidRPr="0078129F">
        <w:rPr>
          <w:rFonts w:cs="Times New Roman"/>
        </w:rPr>
        <w:t xml:space="preserve">                                                         </w:t>
      </w:r>
    </w:p>
    <w:tbl>
      <w:tblPr>
        <w:tblStyle w:val="a3"/>
        <w:tblW w:w="0" w:type="auto"/>
        <w:tblLayout w:type="fixed"/>
        <w:tblLook w:val="04A0"/>
      </w:tblPr>
      <w:tblGrid>
        <w:gridCol w:w="8330"/>
        <w:gridCol w:w="1241"/>
      </w:tblGrid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rPr>
                <w:rFonts w:cs="Times New Roman"/>
                <w:b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 xml:space="preserve">                     Задание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b/>
                <w:sz w:val="24"/>
                <w:szCs w:val="24"/>
              </w:rPr>
            </w:pPr>
            <w:r w:rsidRPr="0078129F">
              <w:rPr>
                <w:rFonts w:cs="Times New Roman"/>
                <w:sz w:val="24"/>
                <w:szCs w:val="24"/>
              </w:rPr>
              <w:t xml:space="preserve">          </w:t>
            </w:r>
            <w:r w:rsidRPr="0078129F">
              <w:rPr>
                <w:rFonts w:cs="Times New Roman"/>
                <w:b/>
                <w:sz w:val="24"/>
                <w:szCs w:val="24"/>
              </w:rPr>
              <w:t>Ответ</w:t>
            </w: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rPr>
                <w:rFonts w:cs="Times New Roman"/>
                <w:b/>
                <w:sz w:val="24"/>
                <w:szCs w:val="24"/>
              </w:rPr>
            </w:pP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8129F">
              <w:rPr>
                <w:rFonts w:cs="Times New Roman"/>
                <w:b/>
                <w:sz w:val="24"/>
                <w:szCs w:val="24"/>
              </w:rPr>
              <w:t>Выберите один или несколько ответов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1.</w:t>
            </w:r>
            <w:r w:rsidR="00101A2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Высшую юридическую силу в Российской Федерации имеет: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ФЗ «О выборах президента Российской Федерации»;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Уголовный кодекс Российской Федерации;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Конституция Российской Федерации;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Гражданский кодекс Российской Федерации.</w:t>
            </w:r>
          </w:p>
          <w:p w:rsidR="0082329F" w:rsidRPr="00B406A2" w:rsidRDefault="0082329F" w:rsidP="00FB3023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Органы местного самоуправления в Российской Федерации: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Входят в систему органов государственной власти;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Не входят в систему органов государственной власти;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Не существуют в Российской Федерации;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Верный ответ отсутствует.</w:t>
            </w:r>
          </w:p>
          <w:p w:rsidR="0082329F" w:rsidRPr="00B406A2" w:rsidRDefault="0082329F" w:rsidP="00FB3023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 России источниками права являются: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законы;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                   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нормативные договоры;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подзаконные акты;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Д. все вышеперечисленные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юридические прецеденты;</w:t>
            </w:r>
          </w:p>
          <w:p w:rsidR="0082329F" w:rsidRPr="00B406A2" w:rsidRDefault="0082329F" w:rsidP="008724D5">
            <w:pPr>
              <w:shd w:val="clear" w:color="auto" w:fill="FFFFFF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4.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Исполнительную власть в РФ осуществляет: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Президент РФ;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Конституционный Суд РФ;</w:t>
            </w:r>
          </w:p>
          <w:p w:rsidR="0082329F" w:rsidRPr="008724D5" w:rsidRDefault="0082329F" w:rsidP="00FB3023">
            <w:pPr>
              <w:shd w:val="clear" w:color="auto" w:fill="FFFFFF"/>
              <w:rPr>
                <w:rFonts w:cs="Times New Roman"/>
                <w:color w:val="000000"/>
                <w:sz w:val="16"/>
                <w:szCs w:val="16"/>
                <w:lang w:eastAsia="en-US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Правительство РФ;</w:t>
            </w:r>
            <w:r w:rsidR="008724D5" w:rsidRPr="0078129F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724D5">
              <w:rPr>
                <w:rFonts w:cs="Times New Roman"/>
                <w:color w:val="000000"/>
                <w:sz w:val="24"/>
                <w:szCs w:val="24"/>
                <w:lang w:eastAsia="en-US"/>
              </w:rPr>
              <w:t xml:space="preserve">                                 </w:t>
            </w:r>
            <w:r w:rsidR="008724D5" w:rsidRPr="0078129F">
              <w:rPr>
                <w:rFonts w:cs="Times New Roman"/>
                <w:color w:val="000000"/>
                <w:sz w:val="24"/>
                <w:szCs w:val="24"/>
                <w:lang w:eastAsia="en-US"/>
              </w:rPr>
              <w:t>Д. Верный ответ отсутствует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Федеральное собрание РФ;</w:t>
            </w:r>
          </w:p>
          <w:p w:rsidR="00B406A2" w:rsidRPr="00B406A2" w:rsidRDefault="00B406A2" w:rsidP="008724D5">
            <w:pPr>
              <w:shd w:val="clear" w:color="auto" w:fill="FFFFFF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5.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Под правовым обычаем понимают: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Документ, принятый уполномоченным органом, регулирующий общественные отношения;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Зафиксированное в религиозных источниках правило поведения, адресованное неопределенному числу лиц;</w:t>
            </w:r>
          </w:p>
          <w:p w:rsidR="0082329F" w:rsidRPr="00544491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 В. Исторически сложившееся правило поведения, одобренное государством и включенное в систему права;</w:t>
            </w:r>
          </w:p>
          <w:p w:rsidR="0082329F" w:rsidRPr="00EA063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Верный ответ отсутствует.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6.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Совокупность методов и способов осуществления власти – это:</w:t>
            </w:r>
          </w:p>
          <w:p w:rsidR="0082329F" w:rsidRPr="003A184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государственное управление;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форма государственного устройства;</w:t>
            </w:r>
          </w:p>
          <w:p w:rsidR="0082329F" w:rsidRPr="003A184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форма правления;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Д. верный ответ отсутствует.</w:t>
            </w:r>
          </w:p>
          <w:p w:rsidR="0082329F" w:rsidRPr="003A184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политический режим;</w:t>
            </w:r>
          </w:p>
          <w:p w:rsidR="0082329F" w:rsidRPr="00B406A2" w:rsidRDefault="0082329F" w:rsidP="008724D5">
            <w:pPr>
              <w:shd w:val="clear" w:color="auto" w:fill="FFFFFF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7.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Палатами парламента Российской Федерации являются:</w:t>
            </w:r>
          </w:p>
          <w:p w:rsidR="0082329F" w:rsidRPr="004F2992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Кабинет министров;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Государственная Дума;</w:t>
            </w:r>
          </w:p>
          <w:p w:rsidR="0082329F" w:rsidRPr="004F2992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Федеральное Собрание;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Совет Федерации;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8.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Какие из перечисленных льгот несовершеннолетнего работника соответствуют Трудовому законодательству РФ:</w:t>
            </w:r>
          </w:p>
          <w:p w:rsidR="0082329F" w:rsidRPr="00EA063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сокращенный рабочий день;</w:t>
            </w:r>
          </w:p>
          <w:p w:rsidR="0082329F" w:rsidRPr="00EA063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запрет на работу в ночное время;</w:t>
            </w:r>
          </w:p>
          <w:p w:rsidR="0082329F" w:rsidRPr="00EA063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запрет на увольнение в течение первого года работы;</w:t>
            </w:r>
          </w:p>
          <w:p w:rsidR="0082329F" w:rsidRPr="00EA063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ежегодное предоставление двухмесячного оплачиваемого отпуска;</w:t>
            </w:r>
          </w:p>
          <w:p w:rsidR="0082329F" w:rsidRPr="00EA063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Д. верный ответ отсутствует.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9.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При достижении 14-летнего возраста несовершеннолетний приобретает следующие права:</w:t>
            </w:r>
          </w:p>
          <w:p w:rsidR="0082329F" w:rsidRPr="00DE5C14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А. вносить вклады в кредитные учреждения;</w:t>
            </w:r>
          </w:p>
          <w:p w:rsidR="0082329F" w:rsidRPr="00DE5C14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на осуществление авторских прав;</w:t>
            </w:r>
          </w:p>
          <w:p w:rsidR="0082329F" w:rsidRPr="00DE5C14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на вступление в кооператив;</w:t>
            </w:r>
          </w:p>
          <w:p w:rsidR="0082329F" w:rsidRPr="00DE5C14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Г. самостоятельно заключить трудовой договор;</w:t>
            </w:r>
          </w:p>
          <w:p w:rsidR="0082329F" w:rsidRPr="00DE5C14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Д. верный ответ отсутствует.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lastRenderedPageBreak/>
              <w:t>10.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На какой срок избирается Президент Российской Федерации:</w:t>
            </w:r>
          </w:p>
          <w:p w:rsidR="0082329F" w:rsidRPr="002E7424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 А. 4 года;</w:t>
            </w:r>
            <w:r w:rsidR="008724D5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Б. 5 лет;</w:t>
            </w:r>
            <w:r w:rsidR="00C2099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8724D5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В. 6 лет;</w:t>
            </w:r>
            <w:r w:rsidR="00C2099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B406A2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Г. 7 лет;</w:t>
            </w:r>
            <w:r w:rsidR="00C2099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B406A2"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Д. Верный ответ отсутствует.</w:t>
            </w:r>
          </w:p>
          <w:p w:rsidR="0082329F" w:rsidRPr="00C2099E" w:rsidRDefault="0082329F" w:rsidP="00B406A2">
            <w:pPr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Согласны ли в</w:t>
            </w: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ы со следующими суждениями: ДА или НЕТ  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11.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Суверенитет государства означает независимость и юридическую самостоятельность государства как субъекта международных отношений.</w:t>
            </w:r>
          </w:p>
          <w:p w:rsidR="0082329F" w:rsidRPr="0078129F" w:rsidRDefault="0082329F" w:rsidP="00FB3023">
            <w:pP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864253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12.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 соответствии с Конституцией РФ Российская Федерация – религиозное православное государство.</w:t>
            </w:r>
          </w:p>
          <w:p w:rsidR="0082329F" w:rsidRPr="0078129F" w:rsidRDefault="0082329F" w:rsidP="00FB3023">
            <w:pP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13.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«Народное вече» – это народное собрание в Древней и средневековой Руси, на котором обсуждались общие дела и непосредственно решались насущные вопросы общественной, политической и культурной жизни.</w:t>
            </w:r>
          </w:p>
          <w:p w:rsidR="0082329F" w:rsidRPr="00B406A2" w:rsidRDefault="0082329F" w:rsidP="00FB3023">
            <w:pPr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14.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Одно и то же лицо может одновременно являться членом Совета Федерации и депутатом Государственной Думы. Депутат Государственной Думы может быть депутатом иных  представительных органов государственной власти и органов местного самоуправления.</w:t>
            </w:r>
          </w:p>
          <w:p w:rsidR="0082329F" w:rsidRPr="00B406A2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15.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Российская Федерация состоит из 93 субъектов.</w:t>
            </w:r>
          </w:p>
          <w:p w:rsidR="0082329F" w:rsidRPr="00B406A2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  <w:t>16.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По общему правилу гражданин Российской Федерации может самостоятельно осуществлять в полном объеме свои права и обязанности с 16 лет.</w:t>
            </w:r>
          </w:p>
          <w:p w:rsidR="0082329F" w:rsidRPr="00B406A2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 xml:space="preserve">Составьте определение термина и назовите </w:t>
            </w: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 xml:space="preserve">его </w:t>
            </w: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(падежи слов можно изменять)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0A2F7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17.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Правило, для всех, обязательное, государство, установленное.</w:t>
            </w:r>
          </w:p>
          <w:p w:rsidR="0082329F" w:rsidRPr="00B406A2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352EAC" w:rsidRDefault="00352EAC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352EAC" w:rsidRPr="00B406A2" w:rsidRDefault="00352EAC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0A2F7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gramStart"/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18.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Совокупность, исполнение, государства, которое, следит, выраженное, закон, за, в, правило, принятие, поведения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(норм), общеобязательных.</w:t>
            </w:r>
            <w:proofErr w:type="gramEnd"/>
          </w:p>
          <w:p w:rsidR="0082329F" w:rsidRPr="0078129F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</w:tcPr>
          <w:p w:rsidR="00823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727BCF" w:rsidRPr="0078129F" w:rsidRDefault="00727BC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0A2F7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19.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Действие, вопреки, человек, </w:t>
            </w:r>
            <w:proofErr w:type="gramStart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правовые</w:t>
            </w:r>
            <w:proofErr w:type="gramEnd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, норма.</w:t>
            </w:r>
          </w:p>
          <w:p w:rsidR="0082329F" w:rsidRPr="00B406A2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352EAC" w:rsidRPr="0078129F" w:rsidRDefault="00352EAC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0A2F7A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20.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Основной, устройство, закон, государство, его, определяющий.</w:t>
            </w:r>
          </w:p>
          <w:p w:rsidR="0082329F" w:rsidRPr="00B406A2" w:rsidRDefault="0082329F" w:rsidP="00FB3023">
            <w:pPr>
              <w:shd w:val="clear" w:color="auto" w:fill="FFFFFF"/>
              <w:rPr>
                <w:rStyle w:val="c8"/>
                <w:rFonts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101A21" w:rsidRPr="00727BCF" w:rsidRDefault="00101A21" w:rsidP="00FB3023">
            <w:pPr>
              <w:shd w:val="clear" w:color="auto" w:fill="FFFFFF"/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Дополните предложение.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E5468C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21.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В Конституции РФ сказано: «Каждый обязан платить законно </w:t>
            </w:r>
            <w:proofErr w:type="gramStart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установленные</w:t>
            </w:r>
            <w:proofErr w:type="gramEnd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_________ и ________».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727BCF" w:rsidRPr="0078129F" w:rsidRDefault="00727BC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E5468C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22.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Правительство Российской Федерации – высший федеральный орган, осуществляющий ________ власть в России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E5468C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23.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Парламентом Российской Федерации называю</w:t>
            </w:r>
            <w:r w:rsidR="00C2099E">
              <w:rPr>
                <w:rFonts w:eastAsia="Times New Roman" w:cs="Times New Roman"/>
                <w:color w:val="000000"/>
                <w:sz w:val="24"/>
                <w:szCs w:val="24"/>
              </w:rPr>
              <w:t>т __________ ____________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727BCF" w:rsidRPr="0078129F" w:rsidRDefault="00727BC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E5468C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24.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 Конституции РФ сказано: «Человек, его права и свободы являются_________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Ниже приведены статьи Конвенции о правах ребенка. Вставьте вместо пропусков недостающие слова.</w:t>
            </w:r>
          </w:p>
          <w:p w:rsidR="0082329F" w:rsidRPr="00C9079C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Слова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- образование, отдых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,18 лет, жизнь, государство, имя, гражданство.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25.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Для целей настоящей Конвенции ребенком является каждое человеческое существо до достижения _________ возраста, если по закону, применимому к данному ребенку, он не достигает совершеннолетия ранее.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26.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Государства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- участники признают, что каждый ребёнок имеет 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неотъемлемое право на ____________</w:t>
            </w:r>
            <w:proofErr w:type="gramStart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27.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Ребенок регистрируется сразу же после рождения и с момента рождения имеет право на _________ и на приобретение ________________, а также, насколько </w:t>
            </w:r>
            <w:proofErr w:type="gramStart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>это</w:t>
            </w:r>
            <w:proofErr w:type="gramEnd"/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возможно, право знать своих родителей и право на их заботу.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28.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_________, при принятии решений, должно наилучшим образом обеспечивать интересы ребенка и предоставлять детям особую защиту и заботу.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29.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Каждый ребенок имеет право на ___________. Начальное________________ должно быть обязательным и бесплатным, среднее и высшее — доступным для всех детей. В школах должны соблюдаться права ребенка и проявляться уважение к его человеческому достоинству.</w:t>
            </w:r>
          </w:p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30.</w:t>
            </w:r>
            <w:r w:rsidRPr="0078129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Государства — участники признают право ребенка на _________ и досуг, право участвовать в играх и развлекательных мероприятиях, соответствующих его возрасту, и свободно участвовать в культурной жизни и заниматься искусством.</w:t>
            </w:r>
          </w:p>
          <w:p w:rsidR="0082329F" w:rsidRPr="00B406A2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Решите задачи.</w:t>
            </w:r>
          </w:p>
        </w:tc>
        <w:tc>
          <w:tcPr>
            <w:tcW w:w="1241" w:type="dxa"/>
          </w:tcPr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8129F"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31.</w:t>
            </w:r>
            <w:r w:rsidRPr="0078129F">
              <w:rPr>
                <w:rFonts w:cs="Times New Roman"/>
                <w:color w:val="000000"/>
                <w:sz w:val="24"/>
                <w:szCs w:val="24"/>
                <w:lang w:eastAsia="en-US"/>
              </w:rPr>
              <w:t>14-летний Егор нашел в интернете вакансию помощника повара. Его мама разрешила ему работать, а отец своего согласия не давал, т.к. в это время уехал в командировку на несколько месяцев в другой город. Может ли Егор устроиться на работу? Ответ обоснуйте.</w:t>
            </w:r>
          </w:p>
        </w:tc>
        <w:tc>
          <w:tcPr>
            <w:tcW w:w="1241" w:type="dxa"/>
          </w:tcPr>
          <w:p w:rsidR="0082329F" w:rsidRDefault="0082329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Pr="0078129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2329F" w:rsidRPr="0078129F" w:rsidTr="008724D5">
        <w:tc>
          <w:tcPr>
            <w:tcW w:w="8330" w:type="dxa"/>
          </w:tcPr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8129F">
              <w:rPr>
                <w:rFonts w:cs="Times New Roman"/>
                <w:b/>
                <w:sz w:val="24"/>
                <w:szCs w:val="24"/>
              </w:rPr>
              <w:t>32.</w:t>
            </w:r>
            <w:r w:rsidRPr="0078129F">
              <w:rPr>
                <w:rFonts w:cs="Times New Roman"/>
                <w:sz w:val="24"/>
                <w:szCs w:val="24"/>
              </w:rPr>
              <w:t xml:space="preserve">После расторжения брака папа 13 летней Маши </w:t>
            </w:r>
            <w:proofErr w:type="spellStart"/>
            <w:r w:rsidRPr="0078129F">
              <w:rPr>
                <w:rFonts w:cs="Times New Roman"/>
                <w:sz w:val="24"/>
                <w:szCs w:val="24"/>
              </w:rPr>
              <w:t>Голубкиной</w:t>
            </w:r>
            <w:proofErr w:type="spellEnd"/>
            <w:r w:rsidRPr="0078129F">
              <w:rPr>
                <w:rFonts w:cs="Times New Roman"/>
                <w:sz w:val="24"/>
                <w:szCs w:val="24"/>
              </w:rPr>
              <w:t xml:space="preserve"> уехал на постоянное место жительства в Германию. Маша очень скучала и хотела поехать к папе на каникулы, но мама, в силу обстоятельств, не может поехать с ней. </w:t>
            </w:r>
          </w:p>
          <w:p w:rsidR="0082329F" w:rsidRPr="0078129F" w:rsidRDefault="0082329F" w:rsidP="00FB3023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8129F">
              <w:rPr>
                <w:rFonts w:cs="Times New Roman"/>
                <w:sz w:val="24"/>
                <w:szCs w:val="24"/>
              </w:rPr>
              <w:t>Может ли Маша одна пересечь границу на воздушном транспорте? Ответ обоснуйте.</w:t>
            </w:r>
          </w:p>
        </w:tc>
        <w:tc>
          <w:tcPr>
            <w:tcW w:w="1241" w:type="dxa"/>
          </w:tcPr>
          <w:p w:rsidR="0082329F" w:rsidRDefault="0082329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727BCF" w:rsidRPr="0078129F" w:rsidRDefault="00727BCF" w:rsidP="00FB3023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2329F" w:rsidRPr="0078129F" w:rsidRDefault="0082329F" w:rsidP="0082329F">
      <w:pPr>
        <w:rPr>
          <w:rFonts w:cs="Times New Roman"/>
        </w:rPr>
      </w:pPr>
    </w:p>
    <w:p w:rsidR="0082329F" w:rsidRPr="009C069F" w:rsidRDefault="0082329F" w:rsidP="0082329F">
      <w:pPr>
        <w:rPr>
          <w:rFonts w:cs="Times New Roman"/>
          <w:b/>
        </w:rPr>
      </w:pPr>
      <w:r w:rsidRPr="009C069F">
        <w:rPr>
          <w:rFonts w:cs="Times New Roman"/>
          <w:b/>
        </w:rPr>
        <w:t>Всего 42б.</w:t>
      </w:r>
    </w:p>
    <w:p w:rsidR="0082329F" w:rsidRPr="0078129F" w:rsidRDefault="0082329F" w:rsidP="0082329F">
      <w:pPr>
        <w:rPr>
          <w:rFonts w:cs="Times New Roman"/>
        </w:rPr>
      </w:pPr>
    </w:p>
    <w:p w:rsidR="0082329F" w:rsidRPr="0078129F" w:rsidRDefault="0082329F" w:rsidP="0082329F">
      <w:pPr>
        <w:rPr>
          <w:rFonts w:cs="Times New Roman"/>
        </w:rPr>
      </w:pPr>
      <w:r w:rsidRPr="0078129F">
        <w:rPr>
          <w:rFonts w:cs="Times New Roman"/>
        </w:rPr>
        <w:t xml:space="preserve">                  </w:t>
      </w: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  <w:r>
        <w:rPr>
          <w:rFonts w:cs="Times New Roman"/>
        </w:rPr>
        <w:t xml:space="preserve"> </w:t>
      </w: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82329F" w:rsidRDefault="0082329F" w:rsidP="00211D2F">
      <w:pPr>
        <w:rPr>
          <w:rFonts w:cs="Times New Roman"/>
        </w:rPr>
      </w:pPr>
    </w:p>
    <w:p w:rsidR="00646B88" w:rsidRPr="0078129F" w:rsidRDefault="00646B88" w:rsidP="00C2099E">
      <w:pPr>
        <w:rPr>
          <w:rFonts w:cs="Times New Roman"/>
        </w:rPr>
      </w:pPr>
    </w:p>
    <w:sectPr w:rsidR="00646B88" w:rsidRPr="0078129F" w:rsidSect="008724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1E406F"/>
    <w:multiLevelType w:val="hybridMultilevel"/>
    <w:tmpl w:val="04BA9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95B7D"/>
    <w:multiLevelType w:val="hybridMultilevel"/>
    <w:tmpl w:val="A48043EA"/>
    <w:lvl w:ilvl="0" w:tplc="C2ACF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57989"/>
    <w:multiLevelType w:val="multilevel"/>
    <w:tmpl w:val="90B05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AD1725"/>
    <w:multiLevelType w:val="hybridMultilevel"/>
    <w:tmpl w:val="C23E5FDA"/>
    <w:lvl w:ilvl="0" w:tplc="F0207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FB8"/>
    <w:rsid w:val="00021AC8"/>
    <w:rsid w:val="00075864"/>
    <w:rsid w:val="000A2F7A"/>
    <w:rsid w:val="000A3AB8"/>
    <w:rsid w:val="000C7CDD"/>
    <w:rsid w:val="00101A21"/>
    <w:rsid w:val="001062A3"/>
    <w:rsid w:val="0011293D"/>
    <w:rsid w:val="00116298"/>
    <w:rsid w:val="001468BB"/>
    <w:rsid w:val="0018065F"/>
    <w:rsid w:val="00186102"/>
    <w:rsid w:val="0021090E"/>
    <w:rsid w:val="00211D2F"/>
    <w:rsid w:val="00213771"/>
    <w:rsid w:val="002574E1"/>
    <w:rsid w:val="002872C8"/>
    <w:rsid w:val="002A2698"/>
    <w:rsid w:val="002E7424"/>
    <w:rsid w:val="00352EAC"/>
    <w:rsid w:val="003A01CD"/>
    <w:rsid w:val="003A184A"/>
    <w:rsid w:val="003E33E6"/>
    <w:rsid w:val="004A4441"/>
    <w:rsid w:val="004B3DE8"/>
    <w:rsid w:val="004B446C"/>
    <w:rsid w:val="004C5C52"/>
    <w:rsid w:val="004E54BF"/>
    <w:rsid w:val="004F2992"/>
    <w:rsid w:val="00500F64"/>
    <w:rsid w:val="00511F78"/>
    <w:rsid w:val="00544491"/>
    <w:rsid w:val="005D542B"/>
    <w:rsid w:val="005E2339"/>
    <w:rsid w:val="005F24E0"/>
    <w:rsid w:val="00613B99"/>
    <w:rsid w:val="00646B88"/>
    <w:rsid w:val="006731AE"/>
    <w:rsid w:val="00694B6B"/>
    <w:rsid w:val="006B200E"/>
    <w:rsid w:val="006C3931"/>
    <w:rsid w:val="00727BCF"/>
    <w:rsid w:val="00731336"/>
    <w:rsid w:val="00764447"/>
    <w:rsid w:val="0076511A"/>
    <w:rsid w:val="00771BD0"/>
    <w:rsid w:val="0078129F"/>
    <w:rsid w:val="007926A0"/>
    <w:rsid w:val="00794B71"/>
    <w:rsid w:val="007A5359"/>
    <w:rsid w:val="007F24C3"/>
    <w:rsid w:val="00820449"/>
    <w:rsid w:val="0082329F"/>
    <w:rsid w:val="00835080"/>
    <w:rsid w:val="00851EAC"/>
    <w:rsid w:val="00864253"/>
    <w:rsid w:val="008652C2"/>
    <w:rsid w:val="008724D5"/>
    <w:rsid w:val="00892DA5"/>
    <w:rsid w:val="00893FB8"/>
    <w:rsid w:val="008A6FA3"/>
    <w:rsid w:val="00954EBF"/>
    <w:rsid w:val="00983ABB"/>
    <w:rsid w:val="0098559E"/>
    <w:rsid w:val="009C069F"/>
    <w:rsid w:val="009F5CDA"/>
    <w:rsid w:val="00A13498"/>
    <w:rsid w:val="00A25D91"/>
    <w:rsid w:val="00A4159D"/>
    <w:rsid w:val="00A848EC"/>
    <w:rsid w:val="00A97508"/>
    <w:rsid w:val="00AA08FF"/>
    <w:rsid w:val="00AF0FCC"/>
    <w:rsid w:val="00B406A2"/>
    <w:rsid w:val="00C2099E"/>
    <w:rsid w:val="00C9079C"/>
    <w:rsid w:val="00C91F25"/>
    <w:rsid w:val="00CF6871"/>
    <w:rsid w:val="00D12D69"/>
    <w:rsid w:val="00D271CD"/>
    <w:rsid w:val="00D35686"/>
    <w:rsid w:val="00D86C60"/>
    <w:rsid w:val="00DD72BD"/>
    <w:rsid w:val="00DE5C14"/>
    <w:rsid w:val="00E34CEB"/>
    <w:rsid w:val="00E3697C"/>
    <w:rsid w:val="00E5468C"/>
    <w:rsid w:val="00EA063A"/>
    <w:rsid w:val="00EA48E0"/>
    <w:rsid w:val="00EC3398"/>
    <w:rsid w:val="00EE356B"/>
    <w:rsid w:val="00F254D6"/>
    <w:rsid w:val="00F548E0"/>
    <w:rsid w:val="00FB782F"/>
    <w:rsid w:val="00FD4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4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3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075864"/>
  </w:style>
  <w:style w:type="paragraph" w:customStyle="1" w:styleId="c1">
    <w:name w:val="c1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13">
    <w:name w:val="c1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4">
    <w:name w:val="c4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0">
    <w:name w:val="c20"/>
    <w:basedOn w:val="a0"/>
    <w:rsid w:val="00075864"/>
  </w:style>
  <w:style w:type="paragraph" w:customStyle="1" w:styleId="c3">
    <w:name w:val="c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7">
    <w:name w:val="c27"/>
    <w:basedOn w:val="a0"/>
    <w:rsid w:val="00075864"/>
  </w:style>
  <w:style w:type="character" w:customStyle="1" w:styleId="c28">
    <w:name w:val="c28"/>
    <w:basedOn w:val="a0"/>
    <w:rsid w:val="00075864"/>
  </w:style>
  <w:style w:type="character" w:customStyle="1" w:styleId="c7">
    <w:name w:val="c7"/>
    <w:basedOn w:val="a0"/>
    <w:rsid w:val="00075864"/>
  </w:style>
  <w:style w:type="paragraph" w:styleId="a4">
    <w:name w:val="Balloon Text"/>
    <w:basedOn w:val="a"/>
    <w:link w:val="a5"/>
    <w:uiPriority w:val="99"/>
    <w:semiHidden/>
    <w:unhideWhenUsed/>
    <w:rsid w:val="00D12D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D69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B446C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186102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a8">
    <w:name w:val="Содержимое таблицы"/>
    <w:basedOn w:val="a"/>
    <w:rsid w:val="0076511A"/>
    <w:pPr>
      <w:suppressLineNumbers/>
      <w:suppressAutoHyphens/>
    </w:pPr>
    <w:rPr>
      <w:rFonts w:eastAsia="Times New Roman" w:cs="Times New Roman"/>
      <w:lang w:eastAsia="ar-SA"/>
    </w:rPr>
  </w:style>
  <w:style w:type="paragraph" w:styleId="a9">
    <w:name w:val="List Paragraph"/>
    <w:basedOn w:val="a"/>
    <w:uiPriority w:val="34"/>
    <w:qFormat/>
    <w:rsid w:val="0018065F"/>
    <w:pPr>
      <w:ind w:left="720"/>
      <w:contextualSpacing/>
    </w:pPr>
  </w:style>
  <w:style w:type="character" w:customStyle="1" w:styleId="c8">
    <w:name w:val="c8"/>
    <w:basedOn w:val="a0"/>
    <w:rsid w:val="00544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9C54A-F0D8-4BC2-A553-7FF58E38F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</cp:revision>
  <dcterms:created xsi:type="dcterms:W3CDTF">2018-09-20T05:20:00Z</dcterms:created>
  <dcterms:modified xsi:type="dcterms:W3CDTF">2021-09-13T17:04:00Z</dcterms:modified>
</cp:coreProperties>
</file>